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6"/>
        <w:gridCol w:w="5670"/>
        <w:gridCol w:w="1650"/>
      </w:tblGrid>
      <w:tr w:rsidR="00C93CD5" w:rsidTr="00C93CD5">
        <w:tc>
          <w:tcPr>
            <w:tcW w:w="1696" w:type="dxa"/>
            <w:tcBorders>
              <w:top w:val="nil"/>
              <w:left w:val="nil"/>
              <w:bottom w:val="nil"/>
              <w:right w:val="nil"/>
            </w:tcBorders>
          </w:tcPr>
          <w:p w:rsidR="00C93CD5" w:rsidRDefault="00C93CD5">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3175</wp:posOffset>
                  </wp:positionV>
                  <wp:extent cx="579020" cy="628650"/>
                  <wp:effectExtent l="0" t="0" r="0" b="0"/>
                  <wp:wrapTight wrapText="bothSides">
                    <wp:wrapPolygon edited="0">
                      <wp:start x="0" y="0"/>
                      <wp:lineTo x="0" y="20945"/>
                      <wp:lineTo x="20628" y="20945"/>
                      <wp:lineTo x="206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579020" cy="628650"/>
                          </a:xfrm>
                          <a:prstGeom prst="rect">
                            <a:avLst/>
                          </a:prstGeom>
                        </pic:spPr>
                      </pic:pic>
                    </a:graphicData>
                  </a:graphic>
                </wp:anchor>
              </w:drawing>
            </w:r>
          </w:p>
        </w:tc>
        <w:tc>
          <w:tcPr>
            <w:tcW w:w="5670" w:type="dxa"/>
            <w:tcBorders>
              <w:top w:val="nil"/>
              <w:left w:val="nil"/>
              <w:bottom w:val="nil"/>
              <w:right w:val="nil"/>
            </w:tcBorders>
          </w:tcPr>
          <w:p w:rsidR="00C93CD5" w:rsidRPr="004636BD" w:rsidRDefault="00C93CD5" w:rsidP="00C93CD5">
            <w:pPr>
              <w:jc w:val="center"/>
              <w:rPr>
                <w:rFonts w:ascii="Times New Roman" w:hAnsi="Times New Roman" w:cs="Times New Roman"/>
                <w:sz w:val="44"/>
              </w:rPr>
            </w:pPr>
            <w:r w:rsidRPr="004636BD">
              <w:rPr>
                <w:rFonts w:ascii="Times New Roman" w:hAnsi="Times New Roman" w:cs="Times New Roman"/>
                <w:sz w:val="44"/>
                <w:vertAlign w:val="superscript"/>
              </w:rPr>
              <w:t>The</w:t>
            </w:r>
            <w:r w:rsidRPr="004636BD">
              <w:rPr>
                <w:rFonts w:ascii="Times New Roman" w:hAnsi="Times New Roman" w:cs="Times New Roman"/>
                <w:sz w:val="44"/>
              </w:rPr>
              <w:t xml:space="preserve"> Langholm Initiative </w:t>
            </w:r>
          </w:p>
          <w:p w:rsidR="00C93CD5" w:rsidRPr="004636BD" w:rsidRDefault="00C93CD5" w:rsidP="004636BD">
            <w:pPr>
              <w:jc w:val="center"/>
            </w:pPr>
            <w:r w:rsidRPr="00C93CD5">
              <w:rPr>
                <w:sz w:val="32"/>
              </w:rPr>
              <w:t>Full Community Membership</w:t>
            </w:r>
            <w:r w:rsidR="004636BD">
              <w:rPr>
                <w:sz w:val="32"/>
              </w:rPr>
              <w:br/>
            </w:r>
          </w:p>
        </w:tc>
        <w:tc>
          <w:tcPr>
            <w:tcW w:w="1650" w:type="dxa"/>
            <w:tcBorders>
              <w:top w:val="nil"/>
              <w:left w:val="nil"/>
              <w:bottom w:val="nil"/>
              <w:right w:val="nil"/>
            </w:tcBorders>
          </w:tcPr>
          <w:p w:rsidR="00C93CD5" w:rsidRDefault="00C93CD5">
            <w:r>
              <w:rPr>
                <w:noProof/>
                <w:lang w:eastAsia="en-GB"/>
              </w:rPr>
              <w:drawing>
                <wp:anchor distT="0" distB="0" distL="114300" distR="114300" simplePos="0" relativeHeight="251660288" behindDoc="1" locked="0" layoutInCell="1" allowOverlap="1" wp14:anchorId="079DF77C" wp14:editId="522C16B4">
                  <wp:simplePos x="0" y="0"/>
                  <wp:positionH relativeFrom="margin">
                    <wp:align>center</wp:align>
                  </wp:positionH>
                  <wp:positionV relativeFrom="paragraph">
                    <wp:posOffset>0</wp:posOffset>
                  </wp:positionV>
                  <wp:extent cx="579020" cy="628650"/>
                  <wp:effectExtent l="0" t="0" r="0" b="0"/>
                  <wp:wrapTight wrapText="bothSides">
                    <wp:wrapPolygon edited="0">
                      <wp:start x="0" y="0"/>
                      <wp:lineTo x="0" y="20945"/>
                      <wp:lineTo x="20628" y="20945"/>
                      <wp:lineTo x="206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579020" cy="628650"/>
                          </a:xfrm>
                          <a:prstGeom prst="rect">
                            <a:avLst/>
                          </a:prstGeom>
                        </pic:spPr>
                      </pic:pic>
                    </a:graphicData>
                  </a:graphic>
                </wp:anchor>
              </w:drawing>
            </w:r>
          </w:p>
        </w:tc>
      </w:tr>
    </w:tbl>
    <w:p w:rsidR="00CB15DE" w:rsidRPr="00C93CD5" w:rsidRDefault="00C93CD5" w:rsidP="00C93CD5">
      <w:pPr>
        <w:jc w:val="center"/>
        <w:rPr>
          <w:b/>
        </w:rPr>
      </w:pPr>
      <w:r w:rsidRPr="00C93CD5">
        <w:rPr>
          <w:b/>
          <w:sz w:val="28"/>
        </w:rPr>
        <w:t>I wish to become a member to support the work of The Langholm Initiative.</w:t>
      </w:r>
    </w:p>
    <w:p w:rsidR="00C93CD5" w:rsidRPr="004636BD" w:rsidRDefault="00C93CD5" w:rsidP="004636BD">
      <w:pPr>
        <w:ind w:left="-142"/>
        <w:jc w:val="both"/>
      </w:pPr>
      <w:r w:rsidRPr="004636BD">
        <w:t xml:space="preserve">Membership of the Langholm Initiative is open to any individual who is resident within the operating area (post code areas DG13 and DG14). Individual membership is </w:t>
      </w:r>
      <w:r w:rsidRPr="004636BD">
        <w:rPr>
          <w:b/>
        </w:rPr>
        <w:t xml:space="preserve">free. </w:t>
      </w:r>
      <w:r w:rsidRPr="004636BD">
        <w:t>If you wish to be a member you need to apply in writing and can do so by completing this form below.</w:t>
      </w:r>
    </w:p>
    <w:p w:rsidR="00C93CD5" w:rsidRPr="004636BD" w:rsidRDefault="00C93CD5" w:rsidP="004636BD">
      <w:pPr>
        <w:ind w:left="-142"/>
        <w:jc w:val="both"/>
      </w:pPr>
      <w:r w:rsidRPr="004636BD">
        <w:rPr>
          <w:b/>
        </w:rPr>
        <w:t xml:space="preserve">Please complete and sign. </w:t>
      </w:r>
    </w:p>
    <w:p w:rsidR="00C93CD5" w:rsidRPr="004636BD" w:rsidRDefault="00C93CD5" w:rsidP="004636BD">
      <w:pPr>
        <w:ind w:left="-142"/>
        <w:jc w:val="both"/>
      </w:pPr>
      <w:r w:rsidRPr="004636BD">
        <w:t xml:space="preserve">I wish to apply for membership of The Langholm Initiative. I have read and accept the terms and conditions below. </w:t>
      </w:r>
    </w:p>
    <w:tbl>
      <w:tblPr>
        <w:tblStyle w:val="TableGrid"/>
        <w:tblW w:w="9240" w:type="dxa"/>
        <w:tblLook w:val="04A0" w:firstRow="1" w:lastRow="0" w:firstColumn="1" w:lastColumn="0" w:noHBand="0" w:noVBand="1"/>
      </w:tblPr>
      <w:tblGrid>
        <w:gridCol w:w="1271"/>
        <w:gridCol w:w="2552"/>
        <w:gridCol w:w="567"/>
        <w:gridCol w:w="4850"/>
      </w:tblGrid>
      <w:tr w:rsidR="00C93CD5" w:rsidTr="004636BD">
        <w:trPr>
          <w:trHeight w:val="714"/>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3CD5" w:rsidRDefault="00C93CD5" w:rsidP="00C93CD5"/>
          <w:p w:rsidR="00AD7F08" w:rsidRDefault="00AD7F08" w:rsidP="00C93CD5"/>
          <w:p w:rsidR="00AD7F08" w:rsidRDefault="00AD7F08" w:rsidP="00C93CD5">
            <w:r>
              <w:t>Name:</w:t>
            </w:r>
          </w:p>
        </w:tc>
        <w:tc>
          <w:tcPr>
            <w:tcW w:w="7969" w:type="dxa"/>
            <w:gridSpan w:val="3"/>
            <w:tcBorders>
              <w:top w:val="single" w:sz="4" w:space="0" w:color="FFFFFF" w:themeColor="background1"/>
              <w:left w:val="single" w:sz="4" w:space="0" w:color="FFFFFF" w:themeColor="background1"/>
              <w:right w:val="single" w:sz="4" w:space="0" w:color="FFFFFF" w:themeColor="background1"/>
            </w:tcBorders>
          </w:tcPr>
          <w:p w:rsidR="00C93CD5" w:rsidRDefault="00C93CD5" w:rsidP="00C93CD5"/>
          <w:p w:rsidR="00AD7F08" w:rsidRDefault="00AD7F08" w:rsidP="00C93CD5"/>
          <w:p w:rsidR="00AD7F08" w:rsidRDefault="00AD7F08" w:rsidP="00C93CD5"/>
        </w:tc>
      </w:tr>
      <w:tr w:rsidR="00C93CD5" w:rsidTr="00AD7F08">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3CD5" w:rsidRDefault="00C93CD5" w:rsidP="00C93CD5"/>
          <w:p w:rsidR="00AD7F08" w:rsidRDefault="00AD7F08" w:rsidP="00C93CD5"/>
          <w:p w:rsidR="00AD7F08" w:rsidRDefault="00AD7F08" w:rsidP="00C93CD5">
            <w:r>
              <w:t>Address:</w:t>
            </w:r>
          </w:p>
        </w:tc>
        <w:tc>
          <w:tcPr>
            <w:tcW w:w="7969" w:type="dxa"/>
            <w:gridSpan w:val="3"/>
            <w:tcBorders>
              <w:left w:val="single" w:sz="4" w:space="0" w:color="FFFFFF" w:themeColor="background1"/>
              <w:right w:val="single" w:sz="4" w:space="0" w:color="FFFFFF" w:themeColor="background1"/>
            </w:tcBorders>
          </w:tcPr>
          <w:p w:rsidR="00C93CD5" w:rsidRDefault="00C93CD5" w:rsidP="00C93CD5"/>
          <w:p w:rsidR="00AD7F08" w:rsidRDefault="00AD7F08" w:rsidP="00C93CD5"/>
          <w:p w:rsidR="00AD7F08" w:rsidRDefault="00AD7F08" w:rsidP="00C93CD5"/>
        </w:tc>
      </w:tr>
      <w:tr w:rsidR="00C93CD5" w:rsidTr="00AD7F08">
        <w:trPr>
          <w:trHeight w:val="678"/>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3CD5" w:rsidRDefault="00C93CD5" w:rsidP="00C93CD5"/>
          <w:p w:rsidR="00AD7F08" w:rsidRDefault="00AD7F08" w:rsidP="00C93CD5"/>
          <w:p w:rsidR="00AD7F08" w:rsidRDefault="00E63F57" w:rsidP="00C93CD5">
            <w:r>
              <w:t>Town</w:t>
            </w:r>
            <w:r w:rsidR="00AD7F08">
              <w:t>:</w:t>
            </w:r>
          </w:p>
        </w:tc>
        <w:tc>
          <w:tcPr>
            <w:tcW w:w="7969" w:type="dxa"/>
            <w:gridSpan w:val="3"/>
            <w:tcBorders>
              <w:left w:val="single" w:sz="4" w:space="0" w:color="FFFFFF" w:themeColor="background1"/>
              <w:right w:val="single" w:sz="4" w:space="0" w:color="FFFFFF" w:themeColor="background1"/>
            </w:tcBorders>
          </w:tcPr>
          <w:p w:rsidR="00C93CD5" w:rsidRDefault="00C93CD5" w:rsidP="00C93CD5"/>
        </w:tc>
      </w:tr>
      <w:tr w:rsidR="00AD7F08" w:rsidTr="00AD7F08">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D7F08" w:rsidRDefault="00AD7F08" w:rsidP="00C93CD5"/>
          <w:p w:rsidR="00AD7F08" w:rsidRDefault="00AD7F08" w:rsidP="00C93CD5"/>
          <w:p w:rsidR="00AD7F08" w:rsidRDefault="00AD7F08" w:rsidP="00C93CD5">
            <w:r>
              <w:t>Post Code:</w:t>
            </w:r>
          </w:p>
        </w:tc>
        <w:tc>
          <w:tcPr>
            <w:tcW w:w="2552" w:type="dxa"/>
            <w:tcBorders>
              <w:left w:val="single" w:sz="4" w:space="0" w:color="FFFFFF" w:themeColor="background1"/>
              <w:bottom w:val="single" w:sz="4" w:space="0" w:color="FFFFFF" w:themeColor="background1"/>
              <w:right w:val="single" w:sz="4" w:space="0" w:color="FFFFFF" w:themeColor="background1"/>
            </w:tcBorders>
          </w:tcPr>
          <w:p w:rsidR="00AD7F08" w:rsidRDefault="00AD7F08" w:rsidP="00C93CD5"/>
        </w:tc>
        <w:tc>
          <w:tcPr>
            <w:tcW w:w="567" w:type="dxa"/>
            <w:tcBorders>
              <w:left w:val="single" w:sz="4" w:space="0" w:color="FFFFFF" w:themeColor="background1"/>
              <w:bottom w:val="single" w:sz="4" w:space="0" w:color="FFFFFF" w:themeColor="background1"/>
              <w:right w:val="single" w:sz="4" w:space="0" w:color="FFFFFF" w:themeColor="background1"/>
            </w:tcBorders>
          </w:tcPr>
          <w:p w:rsidR="00AD7F08" w:rsidRDefault="00AD7F08" w:rsidP="00C93CD5"/>
          <w:p w:rsidR="00AD7F08" w:rsidRDefault="00AD7F08" w:rsidP="00C93CD5"/>
          <w:p w:rsidR="00AD7F08" w:rsidRDefault="00AD7F08" w:rsidP="00C93CD5">
            <w:r>
              <w:t>Tel:</w:t>
            </w:r>
          </w:p>
        </w:tc>
        <w:tc>
          <w:tcPr>
            <w:tcW w:w="4850" w:type="dxa"/>
            <w:tcBorders>
              <w:left w:val="single" w:sz="4" w:space="0" w:color="FFFFFF" w:themeColor="background1"/>
              <w:right w:val="single" w:sz="4" w:space="0" w:color="FFFFFF" w:themeColor="background1"/>
            </w:tcBorders>
          </w:tcPr>
          <w:p w:rsidR="00AD7F08" w:rsidRDefault="00AD7F08" w:rsidP="00C93CD5"/>
        </w:tc>
      </w:tr>
      <w:tr w:rsidR="00AD7F08" w:rsidTr="00AD7F08">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D7F08" w:rsidRDefault="00AD7F08" w:rsidP="00C93CD5"/>
          <w:p w:rsidR="00AD7F08" w:rsidRDefault="00AD7F08" w:rsidP="00C93CD5"/>
          <w:p w:rsidR="00AD7F08" w:rsidRDefault="00AD7F08" w:rsidP="00C93CD5">
            <w:r>
              <w:t>Email:</w:t>
            </w:r>
          </w:p>
        </w:tc>
        <w:tc>
          <w:tcPr>
            <w:tcW w:w="7969" w:type="dxa"/>
            <w:gridSpan w:val="3"/>
            <w:tcBorders>
              <w:left w:val="single" w:sz="4" w:space="0" w:color="FFFFFF" w:themeColor="background1"/>
              <w:right w:val="single" w:sz="4" w:space="0" w:color="FFFFFF" w:themeColor="background1"/>
            </w:tcBorders>
          </w:tcPr>
          <w:p w:rsidR="00AD7F08" w:rsidRDefault="00AD7F08" w:rsidP="00C93CD5"/>
        </w:tc>
      </w:tr>
      <w:tr w:rsidR="00AD7F08" w:rsidTr="00AD7F08">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D7F08" w:rsidRDefault="00AD7F08" w:rsidP="00C93CD5"/>
          <w:p w:rsidR="00AD7F08" w:rsidRDefault="00AD7F08" w:rsidP="00C93CD5"/>
          <w:p w:rsidR="00AD7F08" w:rsidRDefault="00AD7F08" w:rsidP="00C93CD5">
            <w:r>
              <w:t>Signature:</w:t>
            </w:r>
          </w:p>
        </w:tc>
        <w:tc>
          <w:tcPr>
            <w:tcW w:w="7969" w:type="dxa"/>
            <w:gridSpan w:val="3"/>
            <w:tcBorders>
              <w:left w:val="single" w:sz="4" w:space="0" w:color="FFFFFF" w:themeColor="background1"/>
              <w:right w:val="single" w:sz="4" w:space="0" w:color="FFFFFF" w:themeColor="background1"/>
            </w:tcBorders>
          </w:tcPr>
          <w:p w:rsidR="00AD7F08" w:rsidRDefault="00AD7F08" w:rsidP="00C93CD5"/>
        </w:tc>
      </w:tr>
    </w:tbl>
    <w:p w:rsidR="00C93CD5" w:rsidRDefault="00C93CD5" w:rsidP="00C93CD5"/>
    <w:p w:rsidR="00AD7F08" w:rsidRDefault="00AD7F08" w:rsidP="004636BD">
      <w:pPr>
        <w:ind w:left="-142"/>
      </w:pPr>
      <w:r>
        <w:t xml:space="preserve">We will maintain your details securely in accordance with the </w:t>
      </w:r>
      <w:r w:rsidR="004636BD">
        <w:t>EU General Data Protection Regulations</w:t>
      </w:r>
      <w:r>
        <w:t xml:space="preserve">. </w:t>
      </w:r>
    </w:p>
    <w:p w:rsidR="00AD7F08" w:rsidRDefault="004636BD" w:rsidP="004636BD">
      <w:pPr>
        <w:ind w:left="-142"/>
        <w:jc w:val="center"/>
      </w:pPr>
      <w:r>
        <w:t>Please return this form to</w:t>
      </w:r>
      <w:r w:rsidR="00AD7F08">
        <w:br/>
        <w:t>The Langholm Initiative, Buccleuch Mill, Glenesk Road, Langholm, DG13 0ES.</w:t>
      </w:r>
      <w:bookmarkStart w:id="0" w:name="_GoBack"/>
      <w:bookmarkEnd w:id="0"/>
    </w:p>
    <w:p w:rsidR="004636BD" w:rsidRDefault="00205BA7" w:rsidP="00205BA7">
      <w:pPr>
        <w:pStyle w:val="ListParagraph"/>
        <w:ind w:left="284" w:right="-188"/>
      </w:pPr>
      <w:sdt>
        <w:sdtPr>
          <w:id w:val="-1608735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636BD">
        <w:t xml:space="preserve">Please check this box to subscribe to our mailing list. We will never send you junk, spam or share your details with third parties. You can unsubscribe at any time. </w:t>
      </w:r>
    </w:p>
    <w:p w:rsidR="00D229B1" w:rsidRPr="004636BD" w:rsidRDefault="00D229B1" w:rsidP="004636BD">
      <w:pPr>
        <w:jc w:val="center"/>
        <w:rPr>
          <w:i/>
          <w:sz w:val="28"/>
        </w:rPr>
      </w:pPr>
      <w:r w:rsidRPr="004636BD">
        <w:rPr>
          <w:i/>
          <w:sz w:val="28"/>
        </w:rPr>
        <w:t>Thank you for your support.</w:t>
      </w:r>
    </w:p>
    <w:p w:rsidR="004636BD" w:rsidRDefault="004636BD" w:rsidP="004636BD">
      <w:pPr>
        <w:rPr>
          <w:b/>
        </w:rPr>
      </w:pPr>
    </w:p>
    <w:p w:rsidR="00D229B1" w:rsidRDefault="00D229B1" w:rsidP="00D229B1">
      <w:pPr>
        <w:jc w:val="center"/>
        <w:rPr>
          <w:b/>
        </w:rPr>
      </w:pPr>
      <w:r>
        <w:rPr>
          <w:b/>
        </w:rPr>
        <w:t>Terms and Conditions</w:t>
      </w:r>
    </w:p>
    <w:p w:rsidR="00D229B1" w:rsidRPr="00736B52" w:rsidRDefault="00D229B1" w:rsidP="004636BD">
      <w:pPr>
        <w:ind w:left="-142"/>
        <w:rPr>
          <w:sz w:val="20"/>
          <w:szCs w:val="20"/>
        </w:rPr>
      </w:pPr>
      <w:r w:rsidRPr="00736B52">
        <w:rPr>
          <w:sz w:val="20"/>
          <w:szCs w:val="20"/>
        </w:rPr>
        <w:t xml:space="preserve">The Langholm Initiative is a Company limited by guarantee, and as for any such company if it were placed in receivership the members </w:t>
      </w:r>
      <w:r w:rsidRPr="00736B52">
        <w:rPr>
          <w:sz w:val="20"/>
          <w:szCs w:val="20"/>
          <w:u w:val="single"/>
        </w:rPr>
        <w:t xml:space="preserve">may </w:t>
      </w:r>
      <w:r w:rsidRPr="00736B52">
        <w:rPr>
          <w:sz w:val="20"/>
          <w:szCs w:val="20"/>
        </w:rPr>
        <w:t xml:space="preserve">be liable to pay £1 towards the settlement with the creditors. Membership can only be terminated by giving notice in writing and the liability above could extend for up to two years after ceasing to be a member. </w:t>
      </w:r>
    </w:p>
    <w:sectPr w:rsidR="00D229B1" w:rsidRPr="00736B52" w:rsidSect="004636BD">
      <w:footerReference w:type="default" r:id="rId8"/>
      <w:pgSz w:w="11906" w:h="16838"/>
      <w:pgMar w:top="709"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16F" w:rsidRDefault="003F516F" w:rsidP="00D229B1">
      <w:pPr>
        <w:spacing w:after="0" w:line="240" w:lineRule="auto"/>
      </w:pPr>
      <w:r>
        <w:separator/>
      </w:r>
    </w:p>
  </w:endnote>
  <w:endnote w:type="continuationSeparator" w:id="0">
    <w:p w:rsidR="003F516F" w:rsidRDefault="003F516F" w:rsidP="00D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B1" w:rsidRDefault="00D229B1">
    <w:pPr>
      <w:pStyle w:val="Footer"/>
      <w:rPr>
        <w:sz w:val="18"/>
      </w:rPr>
    </w:pPr>
    <w:r w:rsidRPr="00D229B1">
      <w:rPr>
        <w:noProof/>
        <w:sz w:val="18"/>
        <w:lang w:eastAsia="en-GB"/>
      </w:rPr>
      <w:drawing>
        <wp:anchor distT="0" distB="0" distL="114300" distR="114300" simplePos="0" relativeHeight="251658240" behindDoc="1" locked="0" layoutInCell="1" allowOverlap="1" wp14:anchorId="63DAFBEB" wp14:editId="62FF5770">
          <wp:simplePos x="0" y="0"/>
          <wp:positionH relativeFrom="column">
            <wp:posOffset>95250</wp:posOffset>
          </wp:positionH>
          <wp:positionV relativeFrom="bottomMargin">
            <wp:posOffset>-15875</wp:posOffset>
          </wp:positionV>
          <wp:extent cx="590550" cy="640080"/>
          <wp:effectExtent l="0" t="0" r="0" b="7620"/>
          <wp:wrapTight wrapText="bothSides">
            <wp:wrapPolygon edited="0">
              <wp:start x="0" y="0"/>
              <wp:lineTo x="0" y="21214"/>
              <wp:lineTo x="20903" y="21214"/>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0550" cy="640080"/>
                  </a:xfrm>
                  <a:prstGeom prst="rect">
                    <a:avLst/>
                  </a:prstGeom>
                </pic:spPr>
              </pic:pic>
            </a:graphicData>
          </a:graphic>
          <wp14:sizeRelH relativeFrom="margin">
            <wp14:pctWidth>0</wp14:pctWidth>
          </wp14:sizeRelH>
          <wp14:sizeRelV relativeFrom="margin">
            <wp14:pctHeight>0</wp14:pctHeight>
          </wp14:sizeRelV>
        </wp:anchor>
      </w:drawing>
    </w:r>
  </w:p>
  <w:p w:rsidR="00D229B1" w:rsidRPr="00D229B1" w:rsidRDefault="00D229B1">
    <w:pPr>
      <w:pStyle w:val="Footer"/>
      <w:rPr>
        <w:sz w:val="18"/>
      </w:rPr>
    </w:pPr>
    <w:r>
      <w:rPr>
        <w:b/>
        <w:sz w:val="18"/>
      </w:rPr>
      <w:t xml:space="preserve">The Langholm Initiative, Buccleuch Mill, Glenesk Road, Langholm, DG13 0ES  Tel: </w:t>
    </w:r>
    <w:r>
      <w:rPr>
        <w:sz w:val="18"/>
      </w:rPr>
      <w:t>(01373) 80914</w:t>
    </w:r>
  </w:p>
  <w:p w:rsidR="00D229B1" w:rsidRPr="00D229B1" w:rsidRDefault="00D229B1">
    <w:pPr>
      <w:pStyle w:val="Footer"/>
      <w:rPr>
        <w:sz w:val="18"/>
      </w:rPr>
    </w:pPr>
    <w:r w:rsidRPr="00D229B1">
      <w:rPr>
        <w:sz w:val="18"/>
      </w:rPr>
      <w:t xml:space="preserve">Company limited by guarantee, registered in Scotland No SC197326. </w:t>
    </w:r>
  </w:p>
  <w:p w:rsidR="00D229B1" w:rsidRPr="00D229B1" w:rsidRDefault="00D229B1">
    <w:pPr>
      <w:pStyle w:val="Footer"/>
      <w:rPr>
        <w:sz w:val="18"/>
      </w:rPr>
    </w:pPr>
    <w:r w:rsidRPr="00D229B1">
      <w:rPr>
        <w:sz w:val="18"/>
      </w:rPr>
      <w:t xml:space="preserve">Scottish Registered Charity No SC041085. </w:t>
    </w:r>
  </w:p>
  <w:p w:rsidR="00D229B1" w:rsidRDefault="00D2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16F" w:rsidRDefault="003F516F" w:rsidP="00D229B1">
      <w:pPr>
        <w:spacing w:after="0" w:line="240" w:lineRule="auto"/>
      </w:pPr>
      <w:r>
        <w:separator/>
      </w:r>
    </w:p>
  </w:footnote>
  <w:footnote w:type="continuationSeparator" w:id="0">
    <w:p w:rsidR="003F516F" w:rsidRDefault="003F516F" w:rsidP="00D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C6045"/>
    <w:multiLevelType w:val="hybridMultilevel"/>
    <w:tmpl w:val="618A760E"/>
    <w:lvl w:ilvl="0" w:tplc="7A6C2060">
      <w:start w:val="1"/>
      <w:numFmt w:val="bullet"/>
      <w:lvlText w:val=""/>
      <w:lvlJc w:val="left"/>
      <w:pPr>
        <w:ind w:left="578" w:hanging="360"/>
      </w:pPr>
      <w:rPr>
        <w:rFonts w:ascii="Symbol" w:hAnsi="Symbol" w:hint="default"/>
        <w:sz w:val="32"/>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D5"/>
    <w:rsid w:val="001B3E1F"/>
    <w:rsid w:val="00205BA7"/>
    <w:rsid w:val="0034223E"/>
    <w:rsid w:val="003F516F"/>
    <w:rsid w:val="004636BD"/>
    <w:rsid w:val="005B7275"/>
    <w:rsid w:val="00736B52"/>
    <w:rsid w:val="007F14B9"/>
    <w:rsid w:val="008D7532"/>
    <w:rsid w:val="00940123"/>
    <w:rsid w:val="00AD7F08"/>
    <w:rsid w:val="00AF4851"/>
    <w:rsid w:val="00C93CD5"/>
    <w:rsid w:val="00CB15DE"/>
    <w:rsid w:val="00D229B1"/>
    <w:rsid w:val="00E63F5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61178"/>
  <w15:chartTrackingRefBased/>
  <w15:docId w15:val="{2F5DB5E8-6151-4994-9876-88648161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29B1"/>
    <w:rPr>
      <w:color w:val="808080"/>
    </w:rPr>
  </w:style>
  <w:style w:type="paragraph" w:styleId="Header">
    <w:name w:val="header"/>
    <w:basedOn w:val="Normal"/>
    <w:link w:val="HeaderChar"/>
    <w:uiPriority w:val="99"/>
    <w:unhideWhenUsed/>
    <w:rsid w:val="00D22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9B1"/>
  </w:style>
  <w:style w:type="paragraph" w:styleId="Footer">
    <w:name w:val="footer"/>
    <w:basedOn w:val="Normal"/>
    <w:link w:val="FooterChar"/>
    <w:uiPriority w:val="99"/>
    <w:unhideWhenUsed/>
    <w:rsid w:val="00D22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9B1"/>
  </w:style>
  <w:style w:type="paragraph" w:styleId="ListParagraph">
    <w:name w:val="List Paragraph"/>
    <w:basedOn w:val="Normal"/>
    <w:uiPriority w:val="34"/>
    <w:qFormat/>
    <w:rsid w:val="004636BD"/>
    <w:pPr>
      <w:ind w:left="720"/>
      <w:contextualSpacing/>
    </w:pPr>
  </w:style>
  <w:style w:type="paragraph" w:styleId="BalloonText">
    <w:name w:val="Balloon Text"/>
    <w:basedOn w:val="Normal"/>
    <w:link w:val="BalloonTextChar"/>
    <w:uiPriority w:val="99"/>
    <w:semiHidden/>
    <w:unhideWhenUsed/>
    <w:rsid w:val="00AF4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Railton</dc:creator>
  <cp:keywords/>
  <dc:description/>
  <cp:lastModifiedBy>Jason Railton</cp:lastModifiedBy>
  <cp:revision>8</cp:revision>
  <cp:lastPrinted>2018-03-13T14:06:00Z</cp:lastPrinted>
  <dcterms:created xsi:type="dcterms:W3CDTF">2016-07-27T08:10:00Z</dcterms:created>
  <dcterms:modified xsi:type="dcterms:W3CDTF">2019-02-05T09:34:00Z</dcterms:modified>
</cp:coreProperties>
</file>